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EC461D" w:rsidRDefault="000B59B7" w:rsidP="00EC461D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EC461D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Vocabulaire hoofdstuk </w:t>
      </w:r>
      <w:r w:rsidR="006D2750" w:rsidRPr="00EC461D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2</w:t>
      </w:r>
    </w:p>
    <w:p w:rsidR="005F3061" w:rsidRPr="00EC461D" w:rsidRDefault="005F3061" w:rsidP="00EC461D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EC461D" w:rsidRDefault="000609A9" w:rsidP="00EC461D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EC461D" w:rsidRDefault="009857BA" w:rsidP="00EC461D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EC461D">
          <w:footerReference w:type="default" r:id="rId6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0B59B7" w:rsidRPr="00EC461D" w:rsidRDefault="006D2750" w:rsidP="00EC461D">
      <w:pPr>
        <w:spacing w:line="360" w:lineRule="auto"/>
        <w:rPr>
          <w:rFonts w:asciiTheme="minorHAnsi" w:eastAsia="Times New Roman" w:hAnsiTheme="minorHAnsi" w:cstheme="minorHAnsi"/>
          <w:bCs/>
        </w:rPr>
      </w:pPr>
      <w:r w:rsidRPr="00EC461D">
        <w:rPr>
          <w:rFonts w:asciiTheme="minorHAnsi" w:eastAsia="Times New Roman" w:hAnsiTheme="minorHAnsi" w:cstheme="minorHAnsi"/>
          <w:bCs/>
        </w:rPr>
        <w:t>Dat is mooi meegenomen.</w:t>
      </w:r>
    </w:p>
    <w:p w:rsidR="006D2750" w:rsidRPr="00EC461D" w:rsidRDefault="006D2750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aandacht,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aanmelden, zich – (voor)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af en toe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afhangen van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anderhalf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bewegen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beweging,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bewegingsapp,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binnenlopen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biologisch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blijken uit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brie,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calorie,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chips,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dom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drinkyoghurt,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elders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en zo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frisdrank,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geheugen,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gemeenschappelijk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gemiddeld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geneeskundestudent,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color w:val="EC7A23"/>
        </w:rPr>
        <w:t>geslacht,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gillen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googelen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houden, zich – aan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inclusief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intensief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jezelf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kauwen (op)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kenmerk,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kennis,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lengte,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levensstijl,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lichaam,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lichaamsbeweging,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liefhebber,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lijstje,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luidruchtig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maandelijks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matig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Cs/>
          <w:color w:val="EC7A23"/>
        </w:rPr>
      </w:pPr>
      <w:r w:rsidRPr="00EC461D">
        <w:rPr>
          <w:rFonts w:asciiTheme="minorHAnsi" w:eastAsia="Times New Roman" w:hAnsiTheme="minorHAnsi" w:cstheme="minorHAnsi"/>
          <w:bCs/>
          <w:color w:val="EC7A23"/>
        </w:rPr>
        <w:t>natuurlijk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niveau,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noemen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onderwerp,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opleveren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opzoeken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pakken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pizza,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plek,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product,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proofErr w:type="spellStart"/>
      <w:r w:rsidRPr="00EC461D">
        <w:rPr>
          <w:rFonts w:asciiTheme="minorHAnsi" w:eastAsia="Times New Roman" w:hAnsiTheme="minorHAnsi" w:cstheme="minorHAnsi"/>
          <w:color w:val="000000"/>
        </w:rPr>
        <w:lastRenderedPageBreak/>
        <w:t>pubquiz</w:t>
      </w:r>
      <w:proofErr w:type="spellEnd"/>
      <w:r w:rsidRPr="00EC461D">
        <w:rPr>
          <w:rFonts w:asciiTheme="minorHAnsi" w:eastAsia="Times New Roman" w:hAnsiTheme="minorHAnsi" w:cstheme="minorHAnsi"/>
          <w:color w:val="000000"/>
        </w:rPr>
        <w:t>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regel,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richtlijn,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ronde,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rosbief,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rucola,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schap,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schelen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smaken (naar)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sportliefhebber,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steeds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stevig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stijl,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strategie,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team,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tegenwoordig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ten minste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tentamenweek,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top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truffelmayonaise,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twijfelen (aan / over / tussen)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verbieden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verbranden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verwennen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verzoek, het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voeding,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voedingsdeskundige,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volwassene, de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voorverpakt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zacht</w:t>
      </w:r>
    </w:p>
    <w:p w:rsidR="000B59B7" w:rsidRDefault="000B59B7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EC461D" w:rsidRPr="00EC461D" w:rsidRDefault="00EC461D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zich aanmelden voor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afhangen van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blijken uit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zich houden aan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kauwen op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smaken naar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twijfelen aan / over / tussen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afhangen – hing af – afgehangen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afspreken – sprak af – afgesproken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beginnen – begon – is begonnen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bewegen – bewoog – bewogen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</w:rPr>
      </w:pPr>
      <w:r w:rsidRPr="00EC461D">
        <w:rPr>
          <w:rFonts w:asciiTheme="minorHAnsi" w:eastAsia="Times New Roman" w:hAnsiTheme="minorHAnsi" w:cstheme="minorHAnsi"/>
          <w:color w:val="000000"/>
        </w:rPr>
        <w:t>binnenlopen – liep binnen – is binnengelopen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blijken – bleek – is gebleken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blijven – bleef – is gebleven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drinken – dronk – gedronken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eten – at – gegeten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komen – kwam – is gekomen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lezen – las – gelezen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lopen – liep – (is) gelopen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opzoeken – zocht op – opgezocht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schrijven – schreef – geschreven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verbieden – verbood – verboden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wegen – woog – gewogen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winnen – won – gewonnen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worden – werd – is geworden</w:t>
      </w:r>
    </w:p>
    <w:p w:rsidR="006D2750" w:rsidRDefault="006D2750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EC461D" w:rsidRDefault="00EC461D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EC461D" w:rsidRPr="00EC461D" w:rsidRDefault="00EC461D" w:rsidP="00EC461D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Scheidbare werkwoorden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aanmelden, zich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afhangen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C461D">
        <w:rPr>
          <w:rFonts w:asciiTheme="minorHAnsi" w:eastAsia="Times New Roman" w:hAnsiTheme="minorHAnsi" w:cstheme="minorHAnsi"/>
          <w:color w:val="000000"/>
        </w:rPr>
        <w:t>binnenlopen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EC461D">
        <w:rPr>
          <w:rFonts w:asciiTheme="minorHAnsi" w:eastAsia="Times New Roman" w:hAnsiTheme="minorHAnsi" w:cstheme="minorHAnsi"/>
          <w:iCs/>
          <w:color w:val="EC7A23"/>
        </w:rPr>
        <w:t>opleveren</w:t>
      </w:r>
    </w:p>
    <w:p w:rsidR="00FD2E7F" w:rsidRPr="00EC461D" w:rsidRDefault="00FD2E7F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EC461D">
        <w:rPr>
          <w:rFonts w:asciiTheme="minorHAnsi" w:eastAsia="Times New Roman" w:hAnsiTheme="minorHAnsi" w:cstheme="minorHAnsi"/>
          <w:b/>
          <w:bCs/>
          <w:color w:val="EC7A23"/>
        </w:rPr>
        <w:t>opzoeken</w:t>
      </w: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EC461D" w:rsidRDefault="000B59B7" w:rsidP="00EC461D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EC461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EC461D" w:rsidTr="00136DF7">
        <w:tc>
          <w:tcPr>
            <w:tcW w:w="4454" w:type="dxa"/>
          </w:tcPr>
          <w:p w:rsidR="00136DF7" w:rsidRPr="00EC461D" w:rsidRDefault="00136DF7" w:rsidP="00A8534C">
            <w:pPr>
              <w:spacing w:line="312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8B6C08" w:rsidRPr="00EC461D" w:rsidTr="00136DF7">
        <w:tc>
          <w:tcPr>
            <w:tcW w:w="4454" w:type="dxa"/>
          </w:tcPr>
          <w:p w:rsidR="008B6C08" w:rsidRPr="00EC461D" w:rsidRDefault="008B6C08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8B6C08" w:rsidRPr="00EC461D" w:rsidTr="00136DF7">
        <w:tc>
          <w:tcPr>
            <w:tcW w:w="4454" w:type="dxa"/>
          </w:tcPr>
          <w:p w:rsidR="008B6C08" w:rsidRPr="00EC461D" w:rsidRDefault="008B6C08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  <w:bookmarkStart w:id="0" w:name="_GoBack"/>
            <w:bookmarkEnd w:id="0"/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EC461D" w:rsidRPr="00EC461D" w:rsidTr="00136DF7">
        <w:tc>
          <w:tcPr>
            <w:tcW w:w="4454" w:type="dxa"/>
          </w:tcPr>
          <w:p w:rsidR="00EC461D" w:rsidRPr="00EC461D" w:rsidRDefault="00EC461D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EC461D" w:rsidTr="00136DF7">
        <w:tc>
          <w:tcPr>
            <w:tcW w:w="4454" w:type="dxa"/>
          </w:tcPr>
          <w:p w:rsidR="00136DF7" w:rsidRPr="00EC461D" w:rsidRDefault="00136DF7" w:rsidP="00EC461D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EC461D" w:rsidRDefault="000B59B7" w:rsidP="00EC461D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EC461D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8B6C08" w:rsidRDefault="000B59B7" w:rsidP="00EC461D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8B6C08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6D275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8B6C08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8B6C08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B6C08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8534C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461D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7888C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18</cp:revision>
  <cp:lastPrinted>2022-06-30T14:45:00Z</cp:lastPrinted>
  <dcterms:created xsi:type="dcterms:W3CDTF">2022-06-09T13:01:00Z</dcterms:created>
  <dcterms:modified xsi:type="dcterms:W3CDTF">2022-06-30T14:56:00Z</dcterms:modified>
</cp:coreProperties>
</file>