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A5" w:rsidRPr="005666C4" w:rsidRDefault="00A21DA5" w:rsidP="00F508FF">
      <w:pPr>
        <w:spacing w:line="288" w:lineRule="auto"/>
        <w:rPr>
          <w:rFonts w:asciiTheme="minorHAnsi" w:eastAsiaTheme="minorEastAsia" w:hAnsiTheme="minorHAnsi" w:cstheme="minorHAnsi"/>
          <w:color w:val="EC7A23"/>
          <w:kern w:val="0"/>
          <w:sz w:val="40"/>
          <w:szCs w:val="60"/>
          <w:lang w:eastAsia="en-GB"/>
        </w:rPr>
      </w:pPr>
      <w:r w:rsidRPr="005666C4">
        <w:rPr>
          <w:rFonts w:asciiTheme="minorHAnsi" w:eastAsiaTheme="minorEastAsia" w:hAnsiTheme="minorHAnsi" w:cstheme="minorHAnsi"/>
          <w:color w:val="EC7A23"/>
          <w:kern w:val="0"/>
          <w:sz w:val="40"/>
          <w:szCs w:val="60"/>
          <w:lang w:eastAsia="en-GB"/>
        </w:rPr>
        <w:t xml:space="preserve">Hoofdstuk </w:t>
      </w:r>
      <w:r w:rsidR="005163EC">
        <w:rPr>
          <w:rFonts w:asciiTheme="minorHAnsi" w:eastAsiaTheme="minorEastAsia" w:hAnsiTheme="minorHAnsi" w:cstheme="minorHAnsi"/>
          <w:color w:val="EC7A23"/>
          <w:kern w:val="0"/>
          <w:sz w:val="40"/>
          <w:szCs w:val="60"/>
          <w:lang w:eastAsia="en-GB"/>
        </w:rPr>
        <w:t>8</w:t>
      </w:r>
      <w:r w:rsidRPr="005666C4">
        <w:rPr>
          <w:rFonts w:asciiTheme="minorHAnsi" w:eastAsiaTheme="minorEastAsia" w:hAnsiTheme="minorHAnsi" w:cstheme="minorHAnsi"/>
          <w:color w:val="EC7A23"/>
          <w:kern w:val="0"/>
          <w:sz w:val="40"/>
          <w:szCs w:val="60"/>
          <w:lang w:eastAsia="en-GB"/>
        </w:rPr>
        <w:t xml:space="preserve"> | </w:t>
      </w:r>
      <w:r w:rsidR="005163EC">
        <w:rPr>
          <w:rFonts w:asciiTheme="minorHAnsi" w:eastAsiaTheme="minorEastAsia" w:hAnsiTheme="minorHAnsi" w:cstheme="minorHAnsi"/>
          <w:color w:val="EC7A23"/>
          <w:kern w:val="0"/>
          <w:sz w:val="40"/>
          <w:szCs w:val="60"/>
          <w:lang w:eastAsia="en-GB"/>
        </w:rPr>
        <w:t>Intro | Quiz</w:t>
      </w:r>
    </w:p>
    <w:p w:rsidR="008B12CA" w:rsidRPr="008B12CA" w:rsidRDefault="008B12CA" w:rsidP="00F508FF">
      <w:pPr>
        <w:spacing w:line="288" w:lineRule="auto"/>
        <w:rPr>
          <w:rFonts w:asciiTheme="minorHAnsi" w:hAnsiTheme="minorHAnsi" w:cstheme="minorHAnsi"/>
        </w:rPr>
      </w:pPr>
    </w:p>
    <w:p w:rsidR="00266BCF" w:rsidRPr="005666C4" w:rsidRDefault="003E2A19" w:rsidP="00F508FF">
      <w:pPr>
        <w:shd w:val="clear" w:color="auto" w:fill="FFFFFF"/>
        <w:spacing w:line="288" w:lineRule="auto"/>
        <w:rPr>
          <w:rFonts w:asciiTheme="minorHAnsi" w:hAnsiTheme="minorHAnsi" w:cstheme="minorHAnsi"/>
          <w:b/>
          <w:color w:val="EC7A23"/>
          <w:sz w:val="32"/>
          <w:szCs w:val="32"/>
        </w:rPr>
      </w:pPr>
      <w:r w:rsidRPr="003E2A19">
        <w:rPr>
          <w:rFonts w:asciiTheme="minorHAnsi" w:hAnsiTheme="minorHAnsi" w:cstheme="minorHAnsi"/>
          <w:b/>
          <w:color w:val="EC7A23"/>
          <w:sz w:val="32"/>
          <w:szCs w:val="32"/>
        </w:rPr>
        <w:t>Duurzaamheidsquiz en klimaatquiz</w:t>
      </w:r>
    </w:p>
    <w:p w:rsidR="00E16116" w:rsidRDefault="00E16116" w:rsidP="00F508FF">
      <w:pPr>
        <w:spacing w:line="288" w:lineRule="auto"/>
        <w:rPr>
          <w:rFonts w:asciiTheme="minorHAnsi" w:eastAsia="Times New Roman" w:hAnsiTheme="minorHAnsi" w:cstheme="minorHAnsi"/>
          <w:color w:val="000000"/>
        </w:rPr>
      </w:pPr>
    </w:p>
    <w:p w:rsidR="008B12CA" w:rsidRDefault="003E2A19" w:rsidP="003E2A19">
      <w:pPr>
        <w:spacing w:line="288" w:lineRule="auto"/>
        <w:rPr>
          <w:rFonts w:asciiTheme="minorHAnsi" w:eastAsia="Times New Roman" w:hAnsiTheme="minorHAnsi" w:cstheme="minorHAnsi"/>
          <w:color w:val="000000"/>
        </w:rPr>
      </w:pPr>
      <w:r w:rsidRPr="00857C78">
        <w:rPr>
          <w:rFonts w:asciiTheme="minorHAnsi" w:eastAsia="Times New Roman" w:hAnsiTheme="minorHAnsi" w:cstheme="minorHAnsi"/>
          <w:color w:val="000000"/>
        </w:rPr>
        <w:t>Hoeveel weet jij van duurzaamheid en het klimaat? Wij hebben een leuke quiz voor je samengesteld met milieuvraagstukken. Speel hem meteen!</w:t>
      </w:r>
    </w:p>
    <w:p w:rsidR="00CD449D" w:rsidRPr="005B0E49" w:rsidRDefault="003E2A19" w:rsidP="005B0E49">
      <w:pPr>
        <w:spacing w:before="360" w:line="288" w:lineRule="auto"/>
        <w:rPr>
          <w:rFonts w:asciiTheme="minorHAnsi" w:eastAsia="Times New Roman" w:hAnsiTheme="minorHAnsi" w:cstheme="minorHAnsi"/>
          <w:b/>
        </w:rPr>
      </w:pPr>
      <w:r w:rsidRPr="005B0E49">
        <w:rPr>
          <w:rFonts w:asciiTheme="minorHAnsi" w:eastAsia="Times New Roman" w:hAnsiTheme="minorHAnsi" w:cstheme="minorHAnsi"/>
          <w:b/>
        </w:rPr>
        <w:t>Vraag 1 van 5</w:t>
      </w:r>
    </w:p>
    <w:p w:rsidR="003E2A19" w:rsidRPr="005B0E49" w:rsidRDefault="003E2A19" w:rsidP="00857C78">
      <w:pPr>
        <w:spacing w:before="120" w:line="288" w:lineRule="auto"/>
        <w:rPr>
          <w:rFonts w:asciiTheme="minorHAnsi" w:eastAsia="Times New Roman" w:hAnsiTheme="minorHAnsi" w:cstheme="minorHAnsi"/>
          <w:b/>
          <w:color w:val="EC7A23"/>
          <w:sz w:val="32"/>
        </w:rPr>
      </w:pPr>
      <w:r w:rsidRPr="005B0E49">
        <w:rPr>
          <w:rFonts w:asciiTheme="minorHAnsi" w:eastAsia="Times New Roman" w:hAnsiTheme="minorHAnsi" w:cstheme="minorHAnsi"/>
          <w:b/>
          <w:color w:val="EC7A23"/>
          <w:sz w:val="32"/>
        </w:rPr>
        <w:t>Welke activiteit heeft voor een Nederlands huishouden gemiddeld de meeste milieu-impact?</w:t>
      </w:r>
    </w:p>
    <w:p w:rsidR="00857C78" w:rsidRDefault="00857C78" w:rsidP="00CD449D">
      <w:pPr>
        <w:spacing w:before="240" w:line="288" w:lineRule="auto"/>
        <w:rPr>
          <w:rFonts w:asciiTheme="minorHAnsi" w:eastAsia="Times New Roman" w:hAnsiTheme="minorHAnsi" w:cstheme="minorHAnsi"/>
          <w:color w:val="000000"/>
        </w:rPr>
      </w:pPr>
      <w:r w:rsidRPr="00F9292E">
        <w:rPr>
          <w:rFonts w:eastAsia="Times New Roman"/>
          <w:noProof/>
          <w:color w:val="161C2D"/>
          <w:sz w:val="38"/>
          <w:szCs w:val="38"/>
          <w:bdr w:val="none" w:sz="0" w:space="0" w:color="auto" w:frame="1"/>
        </w:rPr>
        <w:drawing>
          <wp:inline distT="0" distB="0" distL="0" distR="0" wp14:anchorId="1F6D3453" wp14:editId="3B7D0D9F">
            <wp:extent cx="5943600" cy="1181100"/>
            <wp:effectExtent l="0" t="0" r="0" b="0"/>
            <wp:docPr id="5" name="Afbeelding 5" descr="Q1: Welke activiteit heeft voor een Nederlands huishouden gemiddeld de meeste milieu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1: Welke activiteit heeft voor een Nederlands huishouden gemiddeld de meeste milieuimpa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p w:rsidR="003E2A19" w:rsidRPr="00857C78" w:rsidRDefault="003E2A19" w:rsidP="005B0E49">
      <w:pPr>
        <w:pStyle w:val="Lijstalinea"/>
        <w:numPr>
          <w:ilvl w:val="0"/>
          <w:numId w:val="26"/>
        </w:numPr>
        <w:spacing w:before="24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Spullen consumeren</w:t>
      </w:r>
    </w:p>
    <w:p w:rsidR="003E2A19" w:rsidRPr="00857C78" w:rsidRDefault="003E2A19" w:rsidP="005B0E49">
      <w:pPr>
        <w:pStyle w:val="Lijstalinea"/>
        <w:numPr>
          <w:ilvl w:val="0"/>
          <w:numId w:val="26"/>
        </w:numPr>
        <w:spacing w:before="24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Vliegen</w:t>
      </w:r>
    </w:p>
    <w:p w:rsidR="003E2A19" w:rsidRPr="00857C78" w:rsidRDefault="003E2A19" w:rsidP="005B0E49">
      <w:pPr>
        <w:pStyle w:val="Lijstalinea"/>
        <w:numPr>
          <w:ilvl w:val="0"/>
          <w:numId w:val="26"/>
        </w:numPr>
        <w:spacing w:before="24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Autorijden</w:t>
      </w:r>
    </w:p>
    <w:p w:rsidR="003E2A19" w:rsidRPr="00857C78" w:rsidRDefault="003E2A19" w:rsidP="005B0E49">
      <w:pPr>
        <w:pStyle w:val="Lijstalinea"/>
        <w:numPr>
          <w:ilvl w:val="0"/>
          <w:numId w:val="26"/>
        </w:numPr>
        <w:spacing w:before="24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Stroom gebruiken</w:t>
      </w:r>
    </w:p>
    <w:p w:rsidR="00857C78" w:rsidRDefault="003E2A19" w:rsidP="005B0E49">
      <w:pPr>
        <w:spacing w:before="240" w:line="288" w:lineRule="auto"/>
        <w:rPr>
          <w:rFonts w:asciiTheme="minorHAnsi" w:eastAsia="Times New Roman" w:hAnsiTheme="minorHAnsi" w:cstheme="minorHAnsi"/>
          <w:color w:val="000000"/>
        </w:rPr>
      </w:pPr>
      <w:r w:rsidRPr="00857C78">
        <w:rPr>
          <w:rFonts w:asciiTheme="minorHAnsi" w:eastAsia="Times New Roman" w:hAnsiTheme="minorHAnsi" w:cstheme="minorHAnsi"/>
          <w:b/>
        </w:rPr>
        <w:t>Antwoord</w:t>
      </w:r>
      <w:r w:rsidR="00857C78">
        <w:rPr>
          <w:rFonts w:asciiTheme="minorHAnsi" w:eastAsia="Times New Roman" w:hAnsiTheme="minorHAnsi" w:cstheme="minorHAnsi"/>
          <w:b/>
        </w:rPr>
        <w:br/>
      </w:r>
      <w:r w:rsidRPr="003E2A19">
        <w:rPr>
          <w:rFonts w:asciiTheme="minorHAnsi" w:eastAsia="Times New Roman" w:hAnsiTheme="minorHAnsi" w:cstheme="minorHAnsi"/>
          <w:color w:val="000000"/>
        </w:rPr>
        <w:t>Spullen consumeren.</w:t>
      </w:r>
      <w:r w:rsidR="00857C78">
        <w:rPr>
          <w:rFonts w:asciiTheme="minorHAnsi" w:eastAsia="Times New Roman" w:hAnsiTheme="minorHAnsi" w:cstheme="minorHAnsi"/>
          <w:color w:val="000000"/>
        </w:rPr>
        <w:t xml:space="preserve"> </w:t>
      </w:r>
      <w:r w:rsidRPr="003E2A19">
        <w:rPr>
          <w:rFonts w:asciiTheme="minorHAnsi" w:eastAsia="Times New Roman" w:hAnsiTheme="minorHAnsi" w:cstheme="minorHAnsi"/>
          <w:color w:val="000000"/>
        </w:rPr>
        <w:t xml:space="preserve">Volgens de impact top-10 van Babette </w:t>
      </w:r>
      <w:proofErr w:type="spellStart"/>
      <w:r w:rsidRPr="003E2A19">
        <w:rPr>
          <w:rFonts w:asciiTheme="minorHAnsi" w:eastAsia="Times New Roman" w:hAnsiTheme="minorHAnsi" w:cstheme="minorHAnsi"/>
          <w:color w:val="000000"/>
        </w:rPr>
        <w:t>Porcelijn</w:t>
      </w:r>
      <w:proofErr w:type="spellEnd"/>
      <w:r w:rsidRPr="003E2A19">
        <w:rPr>
          <w:rFonts w:asciiTheme="minorHAnsi" w:eastAsia="Times New Roman" w:hAnsiTheme="minorHAnsi" w:cstheme="minorHAnsi"/>
          <w:color w:val="000000"/>
        </w:rPr>
        <w:t xml:space="preserve"> heeft spullen consumeren de</w:t>
      </w:r>
      <w:r w:rsidR="00857C78">
        <w:rPr>
          <w:rFonts w:asciiTheme="minorHAnsi" w:eastAsia="Times New Roman" w:hAnsiTheme="minorHAnsi" w:cstheme="minorHAnsi"/>
          <w:color w:val="000000"/>
        </w:rPr>
        <w:t xml:space="preserve"> grootste impact op het milieu.</w:t>
      </w:r>
      <w:r w:rsidR="00857C78">
        <w:rPr>
          <w:rFonts w:asciiTheme="minorHAnsi" w:eastAsia="Times New Roman" w:hAnsiTheme="minorHAnsi" w:cstheme="minorHAnsi"/>
          <w:color w:val="000000"/>
        </w:rPr>
        <w:br/>
      </w:r>
      <w:r w:rsidRPr="003E2A19">
        <w:rPr>
          <w:rFonts w:asciiTheme="minorHAnsi" w:eastAsia="Times New Roman" w:hAnsiTheme="minorHAnsi" w:cstheme="minorHAnsi"/>
          <w:color w:val="000000"/>
        </w:rPr>
        <w:t>Uit onderzoek van CE Delft blijkt dat (de aankoop van) spullen de meeste negatieve impact hebben op het klimaat. Dat komt onder andere door het feit dat de productie van spullen veel energie kost en dit ook gebeurt in landen waar minder strenge milieu eisen zijn.</w:t>
      </w:r>
    </w:p>
    <w:p w:rsidR="00857C78" w:rsidRDefault="00857C78">
      <w:pPr>
        <w:widowControl/>
        <w:suppressAutoHyphens w:val="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3E2A19" w:rsidRPr="005B0E49" w:rsidRDefault="003E2A19" w:rsidP="005B0E49">
      <w:pPr>
        <w:spacing w:before="360" w:line="288" w:lineRule="auto"/>
        <w:rPr>
          <w:rFonts w:asciiTheme="minorHAnsi" w:eastAsia="Times New Roman" w:hAnsiTheme="minorHAnsi" w:cstheme="minorHAnsi"/>
          <w:b/>
        </w:rPr>
      </w:pPr>
      <w:r w:rsidRPr="005B0E49">
        <w:rPr>
          <w:rFonts w:asciiTheme="minorHAnsi" w:eastAsia="Times New Roman" w:hAnsiTheme="minorHAnsi" w:cstheme="minorHAnsi"/>
          <w:b/>
        </w:rPr>
        <w:lastRenderedPageBreak/>
        <w:t>Vraag 2 van 5</w:t>
      </w:r>
    </w:p>
    <w:p w:rsidR="003E2A19" w:rsidRPr="005B0E49" w:rsidRDefault="003E2A19" w:rsidP="00857C78">
      <w:pPr>
        <w:spacing w:before="120" w:line="288" w:lineRule="auto"/>
        <w:rPr>
          <w:rFonts w:asciiTheme="minorHAnsi" w:eastAsia="Times New Roman" w:hAnsiTheme="minorHAnsi" w:cstheme="minorHAnsi"/>
          <w:b/>
          <w:color w:val="EC7A23"/>
          <w:sz w:val="32"/>
        </w:rPr>
      </w:pPr>
      <w:r w:rsidRPr="005B0E49">
        <w:rPr>
          <w:rFonts w:asciiTheme="minorHAnsi" w:eastAsia="Times New Roman" w:hAnsiTheme="minorHAnsi" w:cstheme="minorHAnsi"/>
          <w:b/>
          <w:color w:val="EC7A23"/>
          <w:sz w:val="32"/>
        </w:rPr>
        <w:t>Wat is de meest milieuvriendelijke vorm van reizen in Nederland?</w:t>
      </w:r>
    </w:p>
    <w:p w:rsidR="00857C78" w:rsidRPr="00857C78" w:rsidRDefault="00857C78" w:rsidP="003E2A19">
      <w:pPr>
        <w:spacing w:before="240" w:line="288" w:lineRule="auto"/>
        <w:rPr>
          <w:rFonts w:asciiTheme="minorHAnsi" w:eastAsia="Times New Roman" w:hAnsiTheme="minorHAnsi" w:cstheme="minorHAnsi"/>
          <w:b/>
          <w:color w:val="000000"/>
        </w:rPr>
      </w:pPr>
      <w:r w:rsidRPr="00F9292E">
        <w:rPr>
          <w:rFonts w:eastAsia="Times New Roman"/>
          <w:noProof/>
          <w:color w:val="161C2D"/>
          <w:sz w:val="34"/>
          <w:szCs w:val="34"/>
          <w:bdr w:val="none" w:sz="0" w:space="0" w:color="auto" w:frame="1"/>
          <w:shd w:val="clear" w:color="auto" w:fill="FFFFFF"/>
        </w:rPr>
        <w:drawing>
          <wp:inline distT="0" distB="0" distL="0" distR="0" wp14:anchorId="7176138E" wp14:editId="59D91FF4">
            <wp:extent cx="4829175" cy="1149344"/>
            <wp:effectExtent l="0" t="0" r="0" b="0"/>
            <wp:docPr id="4" name="Afbeelding 4" descr="Q2: Wat is de meest milieuvriendelijke vorm van reizen i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2: Wat is de meest milieuvriendelijke vorm van reizen in Neder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88" cy="1158415"/>
                    </a:xfrm>
                    <a:prstGeom prst="rect">
                      <a:avLst/>
                    </a:prstGeom>
                    <a:noFill/>
                    <a:ln>
                      <a:noFill/>
                    </a:ln>
                  </pic:spPr>
                </pic:pic>
              </a:graphicData>
            </a:graphic>
          </wp:inline>
        </w:drawing>
      </w:r>
    </w:p>
    <w:p w:rsidR="003E2A19" w:rsidRPr="00857C78" w:rsidRDefault="003E2A19" w:rsidP="005B0E49">
      <w:pPr>
        <w:pStyle w:val="Lijstalinea"/>
        <w:numPr>
          <w:ilvl w:val="0"/>
          <w:numId w:val="26"/>
        </w:numPr>
        <w:spacing w:before="24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Vliegen</w:t>
      </w:r>
    </w:p>
    <w:p w:rsidR="003E2A19" w:rsidRPr="00857C78" w:rsidRDefault="003E2A19" w:rsidP="005B0E49">
      <w:pPr>
        <w:pStyle w:val="Lijstalinea"/>
        <w:numPr>
          <w:ilvl w:val="0"/>
          <w:numId w:val="26"/>
        </w:numPr>
        <w:spacing w:before="24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Met de trein reizen</w:t>
      </w:r>
    </w:p>
    <w:p w:rsidR="003E2A19" w:rsidRPr="00857C78" w:rsidRDefault="003E2A19" w:rsidP="005B0E49">
      <w:pPr>
        <w:pStyle w:val="Lijstalinea"/>
        <w:numPr>
          <w:ilvl w:val="0"/>
          <w:numId w:val="26"/>
        </w:numPr>
        <w:spacing w:before="24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Met de auto reizen</w:t>
      </w:r>
    </w:p>
    <w:p w:rsidR="003E2A19" w:rsidRPr="003E2A19" w:rsidRDefault="003E2A19" w:rsidP="005B0E49">
      <w:pPr>
        <w:spacing w:before="240" w:line="288" w:lineRule="auto"/>
        <w:rPr>
          <w:rFonts w:asciiTheme="minorHAnsi" w:eastAsia="Times New Roman" w:hAnsiTheme="minorHAnsi" w:cstheme="minorHAnsi"/>
          <w:color w:val="000000"/>
        </w:rPr>
      </w:pPr>
      <w:r w:rsidRPr="00857C78">
        <w:rPr>
          <w:rFonts w:asciiTheme="minorHAnsi" w:eastAsia="Times New Roman" w:hAnsiTheme="minorHAnsi" w:cstheme="minorHAnsi"/>
          <w:b/>
        </w:rPr>
        <w:t>Antwoord</w:t>
      </w:r>
      <w:r w:rsidR="00857C78">
        <w:rPr>
          <w:rFonts w:asciiTheme="minorHAnsi" w:eastAsia="Times New Roman" w:hAnsiTheme="minorHAnsi" w:cstheme="minorHAnsi"/>
          <w:b/>
        </w:rPr>
        <w:br/>
      </w:r>
      <w:r w:rsidR="00782CF3" w:rsidRPr="00782CF3">
        <w:rPr>
          <w:rFonts w:asciiTheme="minorHAnsi" w:eastAsia="Times New Roman" w:hAnsiTheme="minorHAnsi" w:cstheme="minorHAnsi"/>
          <w:color w:val="000000"/>
        </w:rPr>
        <w:t>Met de trein reizen</w:t>
      </w:r>
      <w:r w:rsidR="00857C78">
        <w:rPr>
          <w:rFonts w:asciiTheme="minorHAnsi" w:eastAsia="Times New Roman" w:hAnsiTheme="minorHAnsi" w:cstheme="minorHAnsi"/>
          <w:color w:val="000000"/>
        </w:rPr>
        <w:t xml:space="preserve">. </w:t>
      </w:r>
      <w:r w:rsidRPr="003E2A19">
        <w:rPr>
          <w:rFonts w:asciiTheme="minorHAnsi" w:eastAsia="Times New Roman" w:hAnsiTheme="minorHAnsi" w:cstheme="minorHAnsi"/>
          <w:color w:val="000000"/>
        </w:rPr>
        <w:t>De trein rijdt in Nederland op windstroom. En ook in veel andere landen is het de meest duurzame vorm om te reizen. Daarna volgen de auto en vliegen. Het scheelt daarbij nog enorm of je samen reist per auto of niet.</w:t>
      </w:r>
    </w:p>
    <w:p w:rsidR="003E2A19" w:rsidRPr="005B0E49" w:rsidRDefault="003E2A19" w:rsidP="005B0E49">
      <w:pPr>
        <w:spacing w:before="360" w:line="288" w:lineRule="auto"/>
        <w:rPr>
          <w:rFonts w:asciiTheme="minorHAnsi" w:eastAsia="Times New Roman" w:hAnsiTheme="minorHAnsi" w:cstheme="minorHAnsi"/>
          <w:b/>
        </w:rPr>
      </w:pPr>
      <w:r w:rsidRPr="005B0E49">
        <w:rPr>
          <w:rFonts w:asciiTheme="minorHAnsi" w:eastAsia="Times New Roman" w:hAnsiTheme="minorHAnsi" w:cstheme="minorHAnsi"/>
          <w:b/>
        </w:rPr>
        <w:t>Vraag 3 van 5</w:t>
      </w:r>
    </w:p>
    <w:p w:rsidR="003E2A19" w:rsidRPr="005B0E49" w:rsidRDefault="003E2A19" w:rsidP="00857C78">
      <w:pPr>
        <w:spacing w:before="120" w:line="288" w:lineRule="auto"/>
        <w:rPr>
          <w:rFonts w:asciiTheme="minorHAnsi" w:eastAsia="Times New Roman" w:hAnsiTheme="minorHAnsi" w:cstheme="minorHAnsi"/>
          <w:b/>
          <w:color w:val="EC7A23"/>
          <w:sz w:val="32"/>
        </w:rPr>
      </w:pPr>
      <w:r w:rsidRPr="005B0E49">
        <w:rPr>
          <w:rFonts w:asciiTheme="minorHAnsi" w:eastAsia="Times New Roman" w:hAnsiTheme="minorHAnsi" w:cstheme="minorHAnsi"/>
          <w:b/>
          <w:color w:val="EC7A23"/>
          <w:sz w:val="32"/>
        </w:rPr>
        <w:t>Wat is het slechtste voor het klimaat?</w:t>
      </w:r>
    </w:p>
    <w:p w:rsidR="00857C78" w:rsidRPr="00857C78" w:rsidRDefault="00857C78" w:rsidP="003E2A19">
      <w:pPr>
        <w:spacing w:before="240" w:line="288" w:lineRule="auto"/>
        <w:rPr>
          <w:rFonts w:asciiTheme="minorHAnsi" w:eastAsia="Times New Roman" w:hAnsiTheme="minorHAnsi" w:cstheme="minorHAnsi"/>
          <w:b/>
          <w:color w:val="000000"/>
        </w:rPr>
      </w:pPr>
      <w:r w:rsidRPr="00F9292E">
        <w:rPr>
          <w:rFonts w:eastAsia="Times New Roman"/>
          <w:noProof/>
          <w:color w:val="161C2D"/>
          <w:sz w:val="34"/>
          <w:szCs w:val="34"/>
          <w:bdr w:val="none" w:sz="0" w:space="0" w:color="auto" w:frame="1"/>
          <w:shd w:val="clear" w:color="auto" w:fill="FFFFFF"/>
        </w:rPr>
        <w:drawing>
          <wp:inline distT="0" distB="0" distL="0" distR="0" wp14:anchorId="2DB7574A" wp14:editId="6D9C84C0">
            <wp:extent cx="3531706" cy="1562100"/>
            <wp:effectExtent l="0" t="0" r="0" b="0"/>
            <wp:docPr id="3" name="Afbeelding 3" descr="Q3: Wat is het slechtste voor het klim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3: Wat is het slechtste voor het klima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038" cy="1578170"/>
                    </a:xfrm>
                    <a:prstGeom prst="rect">
                      <a:avLst/>
                    </a:prstGeom>
                    <a:noFill/>
                    <a:ln>
                      <a:noFill/>
                    </a:ln>
                  </pic:spPr>
                </pic:pic>
              </a:graphicData>
            </a:graphic>
          </wp:inline>
        </w:drawing>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Kaas</w:t>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Kip</w:t>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Rundvlees</w:t>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Tofu</w:t>
      </w:r>
    </w:p>
    <w:p w:rsidR="003E2A19" w:rsidRDefault="003E2A19" w:rsidP="005B0E49">
      <w:pPr>
        <w:spacing w:before="240" w:line="288" w:lineRule="auto"/>
        <w:rPr>
          <w:rFonts w:asciiTheme="minorHAnsi" w:eastAsia="Times New Roman" w:hAnsiTheme="minorHAnsi" w:cstheme="minorHAnsi"/>
          <w:color w:val="000000"/>
        </w:rPr>
      </w:pPr>
      <w:r w:rsidRPr="00857C78">
        <w:rPr>
          <w:rFonts w:asciiTheme="minorHAnsi" w:eastAsia="Times New Roman" w:hAnsiTheme="minorHAnsi" w:cstheme="minorHAnsi"/>
          <w:b/>
        </w:rPr>
        <w:t>Antwoord</w:t>
      </w:r>
      <w:r w:rsidR="00857C78">
        <w:rPr>
          <w:rFonts w:asciiTheme="minorHAnsi" w:eastAsia="Times New Roman" w:hAnsiTheme="minorHAnsi" w:cstheme="minorHAnsi"/>
          <w:b/>
        </w:rPr>
        <w:br/>
      </w:r>
      <w:r w:rsidRPr="003E2A19">
        <w:rPr>
          <w:rFonts w:asciiTheme="minorHAnsi" w:eastAsia="Times New Roman" w:hAnsiTheme="minorHAnsi" w:cstheme="minorHAnsi"/>
          <w:color w:val="000000"/>
        </w:rPr>
        <w:t>Rundvlees</w:t>
      </w:r>
      <w:r w:rsidR="00857C78">
        <w:rPr>
          <w:rFonts w:asciiTheme="minorHAnsi" w:eastAsia="Times New Roman" w:hAnsiTheme="minorHAnsi" w:cstheme="minorHAnsi"/>
          <w:color w:val="000000"/>
        </w:rPr>
        <w:t>. Rundv</w:t>
      </w:r>
      <w:r w:rsidRPr="003E2A19">
        <w:rPr>
          <w:rFonts w:asciiTheme="minorHAnsi" w:eastAsia="Times New Roman" w:hAnsiTheme="minorHAnsi" w:cstheme="minorHAnsi"/>
          <w:color w:val="000000"/>
        </w:rPr>
        <w:t>lees heeft per kilo geconsumeerd de meeste CO</w:t>
      </w:r>
      <w:r w:rsidRPr="003E2A19">
        <w:rPr>
          <w:rFonts w:asciiTheme="minorHAnsi" w:eastAsia="Times New Roman" w:hAnsiTheme="minorHAnsi" w:cstheme="minorHAnsi"/>
          <w:color w:val="000000"/>
          <w:vertAlign w:val="subscript"/>
        </w:rPr>
        <w:t>2</w:t>
      </w:r>
      <w:r w:rsidRPr="003E2A19">
        <w:rPr>
          <w:rFonts w:asciiTheme="minorHAnsi" w:eastAsia="Times New Roman" w:hAnsiTheme="minorHAnsi" w:cstheme="minorHAnsi"/>
          <w:color w:val="000000"/>
        </w:rPr>
        <w:t>-uitstoot. Ook is het waterverbruik hoog bij de productie van rundvlees.</w:t>
      </w:r>
      <w:r w:rsidR="00857C78">
        <w:rPr>
          <w:rFonts w:asciiTheme="minorHAnsi" w:eastAsia="Times New Roman" w:hAnsiTheme="minorHAnsi" w:cstheme="minorHAnsi"/>
          <w:color w:val="000000"/>
        </w:rPr>
        <w:br/>
      </w:r>
      <w:r w:rsidRPr="003E2A19">
        <w:rPr>
          <w:rFonts w:asciiTheme="minorHAnsi" w:eastAsia="Times New Roman" w:hAnsiTheme="minorHAnsi" w:cstheme="minorHAnsi"/>
          <w:color w:val="000000"/>
        </w:rPr>
        <w:t>Rundvlees heeft per kilo geconsumeerd de meeste CO</w:t>
      </w:r>
      <w:r w:rsidRPr="003E2A19">
        <w:rPr>
          <w:rFonts w:asciiTheme="minorHAnsi" w:eastAsia="Times New Roman" w:hAnsiTheme="minorHAnsi" w:cstheme="minorHAnsi"/>
          <w:color w:val="000000"/>
          <w:vertAlign w:val="subscript"/>
        </w:rPr>
        <w:t>2</w:t>
      </w:r>
      <w:r w:rsidRPr="003E2A19">
        <w:rPr>
          <w:rFonts w:asciiTheme="minorHAnsi" w:eastAsia="Times New Roman" w:hAnsiTheme="minorHAnsi" w:cstheme="minorHAnsi"/>
          <w:color w:val="000000"/>
        </w:rPr>
        <w:t>-uitstoot van de vier keuzes. Lamsvlees heeft echter nog een hogere CO</w:t>
      </w:r>
      <w:r w:rsidRPr="003E2A19">
        <w:rPr>
          <w:rFonts w:asciiTheme="minorHAnsi" w:eastAsia="Times New Roman" w:hAnsiTheme="minorHAnsi" w:cstheme="minorHAnsi"/>
          <w:color w:val="000000"/>
          <w:vertAlign w:val="subscript"/>
        </w:rPr>
        <w:t>2</w:t>
      </w:r>
      <w:r w:rsidRPr="003E2A19">
        <w:rPr>
          <w:rFonts w:asciiTheme="minorHAnsi" w:eastAsia="Times New Roman" w:hAnsiTheme="minorHAnsi" w:cstheme="minorHAnsi"/>
          <w:color w:val="000000"/>
        </w:rPr>
        <w:t>-uitstoot per kilogram geconsumeerd. Ook is het waterverbruik hoog bij rundvlees.</w:t>
      </w:r>
    </w:p>
    <w:p w:rsidR="003E2A19" w:rsidRPr="005B0E49" w:rsidRDefault="003E2A19" w:rsidP="005B0E49">
      <w:pPr>
        <w:spacing w:before="360" w:line="288" w:lineRule="auto"/>
        <w:rPr>
          <w:rFonts w:asciiTheme="minorHAnsi" w:eastAsia="Times New Roman" w:hAnsiTheme="minorHAnsi" w:cstheme="minorHAnsi"/>
          <w:b/>
        </w:rPr>
      </w:pPr>
      <w:r w:rsidRPr="005B0E49">
        <w:rPr>
          <w:rFonts w:asciiTheme="minorHAnsi" w:eastAsia="Times New Roman" w:hAnsiTheme="minorHAnsi" w:cstheme="minorHAnsi"/>
          <w:b/>
        </w:rPr>
        <w:lastRenderedPageBreak/>
        <w:t>Vraag 4 van 5</w:t>
      </w:r>
    </w:p>
    <w:p w:rsidR="003E2A19" w:rsidRPr="005B0E49" w:rsidRDefault="003E2A19" w:rsidP="00857C78">
      <w:pPr>
        <w:spacing w:before="120" w:line="288" w:lineRule="auto"/>
        <w:rPr>
          <w:rFonts w:asciiTheme="minorHAnsi" w:eastAsia="Times New Roman" w:hAnsiTheme="minorHAnsi" w:cstheme="minorHAnsi"/>
          <w:b/>
          <w:color w:val="EC7A23"/>
          <w:sz w:val="32"/>
        </w:rPr>
      </w:pPr>
      <w:r w:rsidRPr="005B0E49">
        <w:rPr>
          <w:rFonts w:asciiTheme="minorHAnsi" w:eastAsia="Times New Roman" w:hAnsiTheme="minorHAnsi" w:cstheme="minorHAnsi"/>
          <w:b/>
          <w:color w:val="EC7A23"/>
          <w:sz w:val="32"/>
        </w:rPr>
        <w:t>Is het beter om een elektrische auto te rijden voor het milieu ten opzicht van een normale auto?</w:t>
      </w:r>
    </w:p>
    <w:p w:rsidR="00857C78" w:rsidRPr="00857C78" w:rsidRDefault="00857C78" w:rsidP="003E2A19">
      <w:pPr>
        <w:spacing w:before="320" w:line="288" w:lineRule="auto"/>
        <w:rPr>
          <w:rFonts w:asciiTheme="minorHAnsi" w:eastAsia="Times New Roman" w:hAnsiTheme="minorHAnsi" w:cstheme="minorHAnsi"/>
          <w:b/>
          <w:color w:val="000000"/>
        </w:rPr>
      </w:pPr>
      <w:r w:rsidRPr="00F9292E">
        <w:rPr>
          <w:rFonts w:eastAsia="Times New Roman"/>
          <w:noProof/>
          <w:color w:val="161C2D"/>
          <w:sz w:val="34"/>
          <w:szCs w:val="34"/>
          <w:bdr w:val="none" w:sz="0" w:space="0" w:color="auto" w:frame="1"/>
          <w:shd w:val="clear" w:color="auto" w:fill="FFFFFF"/>
        </w:rPr>
        <w:drawing>
          <wp:inline distT="0" distB="0" distL="0" distR="0" wp14:anchorId="6A293B39" wp14:editId="4AD1FC4F">
            <wp:extent cx="3420000" cy="1922400"/>
            <wp:effectExtent l="0" t="0" r="9525" b="1905"/>
            <wp:docPr id="2" name="Afbeelding 2" descr="Q4: Is het beter om een elektrische auto te rijden voor het milieu ten opzicht van een normale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4: Is het beter om een elektrische auto te rijden voor het milieu ten opzicht van een normale au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000" cy="1922400"/>
                    </a:xfrm>
                    <a:prstGeom prst="rect">
                      <a:avLst/>
                    </a:prstGeom>
                    <a:noFill/>
                    <a:ln>
                      <a:noFill/>
                    </a:ln>
                  </pic:spPr>
                </pic:pic>
              </a:graphicData>
            </a:graphic>
          </wp:inline>
        </w:drawing>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Ja</w:t>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Nee</w:t>
      </w:r>
    </w:p>
    <w:p w:rsidR="003E2A19" w:rsidRPr="003E2A19" w:rsidRDefault="003E2A19" w:rsidP="005B0E49">
      <w:pPr>
        <w:spacing w:before="240" w:line="288" w:lineRule="auto"/>
        <w:rPr>
          <w:rFonts w:asciiTheme="minorHAnsi" w:eastAsia="Times New Roman" w:hAnsiTheme="minorHAnsi" w:cstheme="minorHAnsi"/>
          <w:color w:val="000000"/>
        </w:rPr>
      </w:pPr>
      <w:r w:rsidRPr="00857C78">
        <w:rPr>
          <w:rFonts w:asciiTheme="minorHAnsi" w:eastAsia="Times New Roman" w:hAnsiTheme="minorHAnsi" w:cstheme="minorHAnsi"/>
          <w:b/>
        </w:rPr>
        <w:t>Antwoord</w:t>
      </w:r>
      <w:r w:rsidR="00857C78">
        <w:rPr>
          <w:rFonts w:asciiTheme="minorHAnsi" w:eastAsia="Times New Roman" w:hAnsiTheme="minorHAnsi" w:cstheme="minorHAnsi"/>
          <w:b/>
        </w:rPr>
        <w:br/>
      </w:r>
      <w:r w:rsidR="00857C78">
        <w:rPr>
          <w:rFonts w:asciiTheme="minorHAnsi" w:eastAsia="Times New Roman" w:hAnsiTheme="minorHAnsi" w:cstheme="minorHAnsi"/>
          <w:color w:val="000000"/>
        </w:rPr>
        <w:t xml:space="preserve">Ja. </w:t>
      </w:r>
      <w:r w:rsidRPr="003E2A19">
        <w:rPr>
          <w:rFonts w:asciiTheme="minorHAnsi" w:eastAsia="Times New Roman" w:hAnsiTheme="minorHAnsi" w:cstheme="minorHAnsi"/>
          <w:color w:val="000000"/>
        </w:rPr>
        <w:t>Bij de productie van een elektrische accu komt veel CO</w:t>
      </w:r>
      <w:r w:rsidRPr="003E2A19">
        <w:rPr>
          <w:rFonts w:asciiTheme="minorHAnsi" w:eastAsia="Times New Roman" w:hAnsiTheme="minorHAnsi" w:cstheme="minorHAnsi"/>
          <w:color w:val="000000"/>
          <w:vertAlign w:val="subscript"/>
        </w:rPr>
        <w:t>2</w:t>
      </w:r>
      <w:r w:rsidRPr="003E2A19">
        <w:rPr>
          <w:rFonts w:asciiTheme="minorHAnsi" w:eastAsia="Times New Roman" w:hAnsiTheme="minorHAnsi" w:cstheme="minorHAnsi"/>
          <w:color w:val="000000"/>
        </w:rPr>
        <w:t xml:space="preserve"> vrij, meer dan bij een benz</w:t>
      </w:r>
      <w:r>
        <w:rPr>
          <w:rFonts w:asciiTheme="minorHAnsi" w:eastAsia="Times New Roman" w:hAnsiTheme="minorHAnsi" w:cstheme="minorHAnsi"/>
          <w:color w:val="000000"/>
        </w:rPr>
        <w:t>ineauto. Maar aangezien de accu’</w:t>
      </w:r>
      <w:r w:rsidRPr="003E2A19">
        <w:rPr>
          <w:rFonts w:asciiTheme="minorHAnsi" w:eastAsia="Times New Roman" w:hAnsiTheme="minorHAnsi" w:cstheme="minorHAnsi"/>
          <w:color w:val="000000"/>
        </w:rPr>
        <w:t>s hergebruikt worden en elektrische auto's naar verwachting lang meegaan, is een elektrische auto toch beter voor het milieu.</w:t>
      </w:r>
    </w:p>
    <w:p w:rsidR="003E2A19" w:rsidRPr="005B0E49" w:rsidRDefault="003E2A19" w:rsidP="005B0E49">
      <w:pPr>
        <w:spacing w:before="360" w:line="288" w:lineRule="auto"/>
        <w:rPr>
          <w:rFonts w:asciiTheme="minorHAnsi" w:eastAsia="Times New Roman" w:hAnsiTheme="minorHAnsi" w:cstheme="minorHAnsi"/>
          <w:b/>
        </w:rPr>
      </w:pPr>
      <w:r w:rsidRPr="005B0E49">
        <w:rPr>
          <w:rFonts w:asciiTheme="minorHAnsi" w:eastAsia="Times New Roman" w:hAnsiTheme="minorHAnsi" w:cstheme="minorHAnsi"/>
          <w:b/>
        </w:rPr>
        <w:t>Vraag 5 van 5</w:t>
      </w:r>
    </w:p>
    <w:p w:rsidR="003E2A19" w:rsidRPr="005B0E49" w:rsidRDefault="003E2A19" w:rsidP="00857C78">
      <w:pPr>
        <w:spacing w:before="120" w:line="288" w:lineRule="auto"/>
        <w:rPr>
          <w:rFonts w:asciiTheme="minorHAnsi" w:eastAsia="Times New Roman" w:hAnsiTheme="minorHAnsi" w:cstheme="minorHAnsi"/>
          <w:b/>
          <w:color w:val="EC7A23"/>
          <w:sz w:val="32"/>
        </w:rPr>
      </w:pPr>
      <w:r w:rsidRPr="005B0E49">
        <w:rPr>
          <w:rFonts w:asciiTheme="minorHAnsi" w:eastAsia="Times New Roman" w:hAnsiTheme="minorHAnsi" w:cstheme="minorHAnsi"/>
          <w:b/>
          <w:color w:val="EC7A23"/>
          <w:sz w:val="32"/>
        </w:rPr>
        <w:t>Als je groene stroom afneemt is dit altijd écht groene stroom?</w:t>
      </w:r>
    </w:p>
    <w:p w:rsidR="00857C78" w:rsidRPr="00857C78" w:rsidRDefault="00857C78" w:rsidP="003E2A19">
      <w:pPr>
        <w:spacing w:before="320" w:line="288" w:lineRule="auto"/>
        <w:rPr>
          <w:rFonts w:asciiTheme="minorHAnsi" w:eastAsia="Times New Roman" w:hAnsiTheme="minorHAnsi" w:cstheme="minorHAnsi"/>
          <w:b/>
          <w:color w:val="000000"/>
        </w:rPr>
      </w:pPr>
      <w:r w:rsidRPr="00F9292E">
        <w:rPr>
          <w:rFonts w:eastAsia="Times New Roman"/>
          <w:noProof/>
          <w:color w:val="161C2D"/>
          <w:sz w:val="34"/>
          <w:szCs w:val="34"/>
          <w:bdr w:val="none" w:sz="0" w:space="0" w:color="auto" w:frame="1"/>
          <w:shd w:val="clear" w:color="auto" w:fill="FFFFFF"/>
        </w:rPr>
        <w:drawing>
          <wp:inline distT="0" distB="0" distL="0" distR="0" wp14:anchorId="281A2BB7" wp14:editId="0F0BE09A">
            <wp:extent cx="3420000" cy="1198800"/>
            <wp:effectExtent l="0" t="0" r="0" b="1905"/>
            <wp:docPr id="6" name="Afbeelding 6" descr="Q5: Als je groene stroom afneemt is dit altijd écht groene 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5: Als je groene stroom afneemt is dit altijd écht groene stro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0000" cy="1198800"/>
                    </a:xfrm>
                    <a:prstGeom prst="rect">
                      <a:avLst/>
                    </a:prstGeom>
                    <a:noFill/>
                    <a:ln>
                      <a:noFill/>
                    </a:ln>
                  </pic:spPr>
                </pic:pic>
              </a:graphicData>
            </a:graphic>
          </wp:inline>
        </w:drawing>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Ja</w:t>
      </w:r>
    </w:p>
    <w:p w:rsidR="003E2A19" w:rsidRPr="00857C78" w:rsidRDefault="003E2A19" w:rsidP="005B0E49">
      <w:pPr>
        <w:pStyle w:val="Lijstalinea"/>
        <w:numPr>
          <w:ilvl w:val="0"/>
          <w:numId w:val="26"/>
        </w:numPr>
        <w:spacing w:before="320" w:line="288" w:lineRule="auto"/>
        <w:ind w:left="426" w:hanging="426"/>
        <w:rPr>
          <w:rFonts w:asciiTheme="minorHAnsi" w:eastAsia="Times New Roman" w:hAnsiTheme="minorHAnsi" w:cstheme="minorHAnsi"/>
          <w:color w:val="000000"/>
        </w:rPr>
      </w:pPr>
      <w:r w:rsidRPr="00857C78">
        <w:rPr>
          <w:rFonts w:asciiTheme="minorHAnsi" w:eastAsia="Times New Roman" w:hAnsiTheme="minorHAnsi" w:cstheme="minorHAnsi"/>
          <w:color w:val="000000"/>
        </w:rPr>
        <w:t>Nee</w:t>
      </w:r>
    </w:p>
    <w:p w:rsidR="003E2A19" w:rsidRDefault="003E2A19" w:rsidP="005B0E49">
      <w:pPr>
        <w:spacing w:before="240" w:line="288" w:lineRule="auto"/>
        <w:rPr>
          <w:rFonts w:asciiTheme="minorHAnsi" w:eastAsia="Times New Roman" w:hAnsiTheme="minorHAnsi" w:cstheme="minorHAnsi"/>
          <w:color w:val="000000"/>
        </w:rPr>
      </w:pPr>
      <w:r w:rsidRPr="00857C78">
        <w:rPr>
          <w:rFonts w:asciiTheme="minorHAnsi" w:eastAsia="Times New Roman" w:hAnsiTheme="minorHAnsi" w:cstheme="minorHAnsi"/>
          <w:b/>
        </w:rPr>
        <w:t>Antwoord</w:t>
      </w:r>
      <w:r w:rsidR="00857C78">
        <w:rPr>
          <w:rFonts w:asciiTheme="minorHAnsi" w:eastAsia="Times New Roman" w:hAnsiTheme="minorHAnsi" w:cstheme="minorHAnsi"/>
          <w:b/>
        </w:rPr>
        <w:br/>
      </w:r>
      <w:r w:rsidRPr="003E2A19">
        <w:rPr>
          <w:rFonts w:asciiTheme="minorHAnsi" w:eastAsia="Times New Roman" w:hAnsiTheme="minorHAnsi" w:cstheme="minorHAnsi"/>
          <w:color w:val="000000"/>
        </w:rPr>
        <w:t>Nee, helaas. Als je groene stroom afneemt is dit niet altijd écht groene stroom. Gelukkig zijn er wel een aantal aanbieders die wel écht groene stroom leveren.</w:t>
      </w:r>
    </w:p>
    <w:p w:rsidR="00CD449D" w:rsidRDefault="00CD449D" w:rsidP="00CD449D">
      <w:pPr>
        <w:spacing w:line="288" w:lineRule="auto"/>
        <w:rPr>
          <w:rFonts w:asciiTheme="minorHAnsi" w:eastAsia="Times New Roman" w:hAnsiTheme="minorHAnsi" w:cstheme="minorHAnsi"/>
          <w:color w:val="000000"/>
        </w:rPr>
      </w:pPr>
    </w:p>
    <w:p w:rsidR="00DF2BFA" w:rsidRPr="00DF2BFA" w:rsidRDefault="004006FC" w:rsidP="0064401A">
      <w:pPr>
        <w:spacing w:line="36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Bron</w:t>
      </w:r>
      <w:r w:rsidR="003E2A19">
        <w:rPr>
          <w:rFonts w:asciiTheme="minorHAnsi" w:eastAsia="Times New Roman" w:hAnsiTheme="minorHAnsi" w:cstheme="minorHAnsi"/>
          <w:color w:val="000000"/>
          <w:sz w:val="20"/>
          <w:szCs w:val="20"/>
        </w:rPr>
        <w:t xml:space="preserve">: </w:t>
      </w:r>
      <w:hyperlink r:id="rId12" w:history="1">
        <w:r w:rsidR="003E2A19" w:rsidRPr="003E2A19">
          <w:rPr>
            <w:rStyle w:val="Hyperlink"/>
            <w:rFonts w:asciiTheme="minorHAnsi" w:eastAsia="Times New Roman" w:hAnsiTheme="minorHAnsi" w:cstheme="minorHAnsi"/>
            <w:sz w:val="20"/>
            <w:szCs w:val="20"/>
          </w:rPr>
          <w:t>https://www.treeclicks.com</w:t>
        </w:r>
        <w:bookmarkStart w:id="0" w:name="_GoBack"/>
        <w:bookmarkEnd w:id="0"/>
        <w:r w:rsidR="003E2A19" w:rsidRPr="003E2A19">
          <w:rPr>
            <w:rStyle w:val="Hyperlink"/>
            <w:rFonts w:asciiTheme="minorHAnsi" w:eastAsia="Times New Roman" w:hAnsiTheme="minorHAnsi" w:cstheme="minorHAnsi"/>
            <w:sz w:val="20"/>
            <w:szCs w:val="20"/>
          </w:rPr>
          <w:t>/nl/duurzaamheidsquiz</w:t>
        </w:r>
      </w:hyperlink>
    </w:p>
    <w:sectPr w:rsidR="00DF2BFA" w:rsidRPr="00DF2BFA">
      <w:footerReference w:type="default" r:id="rId13"/>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AF" w:rsidRDefault="001F01AF" w:rsidP="001F01AF">
      <w:r>
        <w:separator/>
      </w:r>
    </w:p>
  </w:endnote>
  <w:endnote w:type="continuationSeparator" w:id="0">
    <w:p w:rsidR="001F01AF" w:rsidRDefault="001F01AF" w:rsidP="001F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F" w:rsidRPr="00E17F29" w:rsidRDefault="00F508FF" w:rsidP="001F01AF">
    <w:pPr>
      <w:widowControl/>
      <w:suppressAutoHyphens w:val="0"/>
      <w:rPr>
        <w:rFonts w:ascii="Calibri" w:eastAsia="Calibri" w:hAnsi="Calibri" w:cs="Calibri"/>
        <w:kern w:val="0"/>
        <w:lang w:eastAsia="en-US" w:bidi="en-US"/>
      </w:rPr>
    </w:pPr>
  </w:p>
  <w:p w:rsidR="001F01AF" w:rsidRPr="00E17F29" w:rsidRDefault="005666C4" w:rsidP="001F01AF">
    <w:pPr>
      <w:widowControl/>
      <w:pBdr>
        <w:top w:val="single" w:sz="4" w:space="1" w:color="auto"/>
      </w:pBdr>
      <w:tabs>
        <w:tab w:val="center" w:pos="4536"/>
        <w:tab w:val="right" w:pos="8820"/>
        <w:tab w:val="right" w:pos="9720"/>
        <w:tab w:val="center" w:pos="10980"/>
      </w:tabs>
      <w:suppressAutoHyphens w:val="0"/>
      <w:ind w:right="72"/>
      <w:rPr>
        <w:rFonts w:ascii="Calibri" w:eastAsia="Calibri" w:hAnsi="Calibri" w:cs="Calibri"/>
        <w:spacing w:val="120"/>
        <w:kern w:val="0"/>
        <w:sz w:val="10"/>
        <w:szCs w:val="10"/>
        <w:lang w:eastAsia="en-US" w:bidi="en-US"/>
      </w:rPr>
    </w:pPr>
    <w:r>
      <w:rPr>
        <w:noProof/>
      </w:rPr>
      <w:drawing>
        <wp:anchor distT="0" distB="0" distL="114300" distR="114300" simplePos="0" relativeHeight="251659264" behindDoc="1" locked="0" layoutInCell="1" allowOverlap="1" wp14:anchorId="156D0B6B" wp14:editId="135BCB16">
          <wp:simplePos x="0" y="0"/>
          <wp:positionH relativeFrom="column">
            <wp:posOffset>3810</wp:posOffset>
          </wp:positionH>
          <wp:positionV relativeFrom="paragraph">
            <wp:posOffset>66040</wp:posOffset>
          </wp:positionV>
          <wp:extent cx="1260000" cy="273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260000" cy="273600"/>
                  </a:xfrm>
                  <a:prstGeom prst="rect">
                    <a:avLst/>
                  </a:prstGeom>
                </pic:spPr>
              </pic:pic>
            </a:graphicData>
          </a:graphic>
          <wp14:sizeRelH relativeFrom="page">
            <wp14:pctWidth>0</wp14:pctWidth>
          </wp14:sizeRelH>
          <wp14:sizeRelV relativeFrom="page">
            <wp14:pctHeight>0</wp14:pctHeight>
          </wp14:sizeRelV>
        </wp:anchor>
      </w:drawing>
    </w:r>
  </w:p>
  <w:p w:rsidR="001F01AF" w:rsidRPr="005666C4" w:rsidRDefault="003E2A19" w:rsidP="005666C4">
    <w:pPr>
      <w:widowControl/>
      <w:suppressAutoHyphens w:val="0"/>
      <w:ind w:right="57"/>
      <w:jc w:val="right"/>
      <w:rPr>
        <w:rFonts w:ascii="Calibri" w:eastAsia="Calibri" w:hAnsi="Calibri" w:cs="Arial"/>
        <w:kern w:val="0"/>
        <w:sz w:val="21"/>
        <w:szCs w:val="21"/>
        <w:lang w:eastAsia="en-US" w:bidi="en-US"/>
      </w:rPr>
    </w:pPr>
    <w:r>
      <w:rPr>
        <w:rFonts w:ascii="Calibri" w:eastAsia="Calibri" w:hAnsi="Calibri" w:cs="Arial"/>
        <w:b/>
        <w:color w:val="EC7A23"/>
        <w:kern w:val="0"/>
        <w:sz w:val="21"/>
        <w:szCs w:val="21"/>
        <w:lang w:eastAsia="en-US" w:bidi="en-US"/>
      </w:rPr>
      <w:t xml:space="preserve">Quiz bij de intro van </w:t>
    </w:r>
    <w:r w:rsidR="00A21DA5" w:rsidRPr="005666C4">
      <w:rPr>
        <w:rFonts w:ascii="Calibri" w:eastAsia="Calibri" w:hAnsi="Calibri" w:cs="Arial"/>
        <w:b/>
        <w:color w:val="EC7A23"/>
        <w:kern w:val="0"/>
        <w:sz w:val="21"/>
        <w:szCs w:val="21"/>
        <w:lang w:eastAsia="en-US" w:bidi="en-US"/>
      </w:rPr>
      <w:t xml:space="preserve">hoofdstuk </w:t>
    </w:r>
    <w:r>
      <w:rPr>
        <w:rFonts w:ascii="Calibri" w:eastAsia="Calibri" w:hAnsi="Calibri" w:cs="Arial"/>
        <w:b/>
        <w:color w:val="EC7A23"/>
        <w:kern w:val="0"/>
        <w:sz w:val="21"/>
        <w:szCs w:val="21"/>
        <w:lang w:eastAsia="en-US" w:bidi="en-US"/>
      </w:rPr>
      <w:t xml:space="preserve">8 </w:t>
    </w:r>
    <w:r w:rsidR="00A21DA5" w:rsidRPr="00A21DA5">
      <w:rPr>
        <w:rFonts w:ascii="Calibri" w:eastAsia="Calibri" w:hAnsi="Calibri" w:cs="Arial"/>
        <w:kern w:val="0"/>
        <w:sz w:val="21"/>
        <w:szCs w:val="21"/>
        <w:lang w:eastAsia="en-US" w:bidi="en-US"/>
      </w:rPr>
      <w:t>bij</w:t>
    </w:r>
    <w:r w:rsidR="001F01AF" w:rsidRPr="00A21DA5">
      <w:rPr>
        <w:rFonts w:ascii="Calibri" w:eastAsia="Calibri" w:hAnsi="Calibri" w:cs="Arial"/>
        <w:kern w:val="0"/>
        <w:sz w:val="21"/>
        <w:szCs w:val="21"/>
        <w:lang w:eastAsia="en-US" w:bidi="en-US"/>
      </w:rPr>
      <w:t xml:space="preserve"> </w:t>
    </w:r>
    <w:r w:rsidR="00A21DA5">
      <w:rPr>
        <w:rFonts w:ascii="Calibri" w:eastAsia="Calibri" w:hAnsi="Calibri" w:cs="Arial"/>
        <w:i/>
        <w:kern w:val="0"/>
        <w:sz w:val="21"/>
        <w:szCs w:val="21"/>
        <w:lang w:eastAsia="en-US" w:bidi="en-US"/>
      </w:rPr>
      <w:t>Nederlands in actie</w:t>
    </w:r>
    <w:r w:rsidR="001F01AF" w:rsidRPr="00E17F29">
      <w:rPr>
        <w:rFonts w:ascii="Calibri" w:eastAsia="Calibri" w:hAnsi="Calibri" w:cs="Arial"/>
        <w:kern w:val="0"/>
        <w:sz w:val="21"/>
        <w:szCs w:val="21"/>
        <w:lang w:eastAsia="en-US" w:bidi="en-US"/>
      </w:rPr>
      <w:t xml:space="preserve"> – </w:t>
    </w:r>
    <w:r w:rsidR="001F01AF" w:rsidRPr="005666C4">
      <w:rPr>
        <w:rFonts w:ascii="Calibri" w:eastAsia="Calibri" w:hAnsi="Calibri" w:cs="Arial"/>
        <w:b/>
        <w:bCs/>
        <w:color w:val="EC7A23"/>
        <w:kern w:val="0"/>
        <w:sz w:val="21"/>
        <w:szCs w:val="21"/>
        <w:lang w:eastAsia="en-US" w:bidi="en-US"/>
      </w:rPr>
      <w:fldChar w:fldCharType="begin"/>
    </w:r>
    <w:r w:rsidR="001F01AF" w:rsidRPr="005666C4">
      <w:rPr>
        <w:rFonts w:ascii="Calibri" w:eastAsia="Calibri" w:hAnsi="Calibri" w:cs="Arial"/>
        <w:b/>
        <w:bCs/>
        <w:color w:val="EC7A23"/>
        <w:kern w:val="0"/>
        <w:sz w:val="21"/>
        <w:szCs w:val="21"/>
        <w:lang w:eastAsia="en-US" w:bidi="en-US"/>
      </w:rPr>
      <w:instrText>PAGE  \* Arabic  \* MERGEFORMAT</w:instrText>
    </w:r>
    <w:r w:rsidR="001F01AF" w:rsidRPr="005666C4">
      <w:rPr>
        <w:rFonts w:ascii="Calibri" w:eastAsia="Calibri" w:hAnsi="Calibri" w:cs="Arial"/>
        <w:b/>
        <w:bCs/>
        <w:color w:val="EC7A23"/>
        <w:kern w:val="0"/>
        <w:sz w:val="21"/>
        <w:szCs w:val="21"/>
        <w:lang w:eastAsia="en-US" w:bidi="en-US"/>
      </w:rPr>
      <w:fldChar w:fldCharType="separate"/>
    </w:r>
    <w:r w:rsidR="00782CF3">
      <w:rPr>
        <w:rFonts w:ascii="Calibri" w:eastAsia="Calibri" w:hAnsi="Calibri" w:cs="Arial"/>
        <w:b/>
        <w:bCs/>
        <w:noProof/>
        <w:color w:val="EC7A23"/>
        <w:kern w:val="0"/>
        <w:sz w:val="21"/>
        <w:szCs w:val="21"/>
        <w:lang w:eastAsia="en-US" w:bidi="en-US"/>
      </w:rPr>
      <w:t>3</w:t>
    </w:r>
    <w:r w:rsidR="001F01AF" w:rsidRPr="005666C4">
      <w:rPr>
        <w:rFonts w:ascii="Calibri" w:eastAsia="Calibri" w:hAnsi="Calibri" w:cs="Arial"/>
        <w:b/>
        <w:bCs/>
        <w:color w:val="EC7A23"/>
        <w:kern w:val="0"/>
        <w:sz w:val="21"/>
        <w:szCs w:val="21"/>
        <w:lang w:eastAsia="en-US" w:bidi="en-US"/>
      </w:rPr>
      <w:fldChar w:fldCharType="end"/>
    </w:r>
    <w:r w:rsidR="001F01AF" w:rsidRPr="00E17F29">
      <w:rPr>
        <w:rFonts w:ascii="Calibri" w:eastAsia="Calibri" w:hAnsi="Calibri" w:cs="Arial"/>
        <w:bCs/>
        <w:kern w:val="0"/>
        <w:sz w:val="21"/>
        <w:szCs w:val="21"/>
        <w:lang w:eastAsia="en-US" w:bidi="en-US"/>
      </w:rPr>
      <w:t>/</w:t>
    </w:r>
    <w:r w:rsidR="001F01AF" w:rsidRPr="00E17F29">
      <w:rPr>
        <w:rFonts w:ascii="Calibri" w:eastAsia="Calibri" w:hAnsi="Calibri" w:cs="Arial"/>
        <w:bCs/>
        <w:kern w:val="0"/>
        <w:sz w:val="21"/>
        <w:szCs w:val="21"/>
        <w:lang w:eastAsia="en-US" w:bidi="en-US"/>
      </w:rPr>
      <w:fldChar w:fldCharType="begin"/>
    </w:r>
    <w:r w:rsidR="001F01AF" w:rsidRPr="00E17F29">
      <w:rPr>
        <w:rFonts w:ascii="Calibri" w:eastAsia="Calibri" w:hAnsi="Calibri" w:cs="Arial"/>
        <w:bCs/>
        <w:kern w:val="0"/>
        <w:sz w:val="21"/>
        <w:szCs w:val="21"/>
        <w:lang w:eastAsia="en-US" w:bidi="en-US"/>
      </w:rPr>
      <w:instrText>NUMPAGES  \* Arabic  \* MERGEFORMAT</w:instrText>
    </w:r>
    <w:r w:rsidR="001F01AF" w:rsidRPr="00E17F29">
      <w:rPr>
        <w:rFonts w:ascii="Calibri" w:eastAsia="Calibri" w:hAnsi="Calibri" w:cs="Arial"/>
        <w:bCs/>
        <w:kern w:val="0"/>
        <w:sz w:val="21"/>
        <w:szCs w:val="21"/>
        <w:lang w:eastAsia="en-US" w:bidi="en-US"/>
      </w:rPr>
      <w:fldChar w:fldCharType="separate"/>
    </w:r>
    <w:r w:rsidR="00782CF3">
      <w:rPr>
        <w:rFonts w:ascii="Calibri" w:eastAsia="Calibri" w:hAnsi="Calibri" w:cs="Arial"/>
        <w:bCs/>
        <w:noProof/>
        <w:kern w:val="0"/>
        <w:sz w:val="21"/>
        <w:szCs w:val="21"/>
        <w:lang w:eastAsia="en-US" w:bidi="en-US"/>
      </w:rPr>
      <w:t>3</w:t>
    </w:r>
    <w:r w:rsidR="001F01AF" w:rsidRPr="00E17F29">
      <w:rPr>
        <w:rFonts w:ascii="Calibri" w:eastAsia="Calibri" w:hAnsi="Calibri" w:cs="Arial"/>
        <w:bCs/>
        <w:kern w:val="0"/>
        <w:sz w:val="21"/>
        <w:szCs w:val="21"/>
        <w:lang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AF" w:rsidRDefault="001F01AF" w:rsidP="001F01AF">
      <w:r>
        <w:separator/>
      </w:r>
    </w:p>
  </w:footnote>
  <w:footnote w:type="continuationSeparator" w:id="0">
    <w:p w:rsidR="001F01AF" w:rsidRDefault="001F01AF" w:rsidP="001F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FB5"/>
    <w:multiLevelType w:val="hybridMultilevel"/>
    <w:tmpl w:val="9D7AD1F4"/>
    <w:lvl w:ilvl="0" w:tplc="B168681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82EB7"/>
    <w:multiLevelType w:val="hybridMultilevel"/>
    <w:tmpl w:val="992EF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17BA5"/>
    <w:multiLevelType w:val="hybridMultilevel"/>
    <w:tmpl w:val="5AA25E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6706E5"/>
    <w:multiLevelType w:val="hybridMultilevel"/>
    <w:tmpl w:val="5EEE27D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5F08D7"/>
    <w:multiLevelType w:val="hybridMultilevel"/>
    <w:tmpl w:val="C790554C"/>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DF0FCC"/>
    <w:multiLevelType w:val="hybridMultilevel"/>
    <w:tmpl w:val="7B4A5F58"/>
    <w:lvl w:ilvl="0" w:tplc="80E8D79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3904EB"/>
    <w:multiLevelType w:val="hybridMultilevel"/>
    <w:tmpl w:val="72A4698A"/>
    <w:lvl w:ilvl="0" w:tplc="74C649E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072DB0"/>
    <w:multiLevelType w:val="hybridMultilevel"/>
    <w:tmpl w:val="0C545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FD0CC6"/>
    <w:multiLevelType w:val="hybridMultilevel"/>
    <w:tmpl w:val="931055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303DE3"/>
    <w:multiLevelType w:val="hybridMultilevel"/>
    <w:tmpl w:val="BBECE7CA"/>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D54DE5"/>
    <w:multiLevelType w:val="hybridMultilevel"/>
    <w:tmpl w:val="381CE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F93E65"/>
    <w:multiLevelType w:val="hybridMultilevel"/>
    <w:tmpl w:val="7AC20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2412B1"/>
    <w:multiLevelType w:val="hybridMultilevel"/>
    <w:tmpl w:val="719287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2A6D92"/>
    <w:multiLevelType w:val="hybridMultilevel"/>
    <w:tmpl w:val="A808E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B03422"/>
    <w:multiLevelType w:val="hybridMultilevel"/>
    <w:tmpl w:val="4E20861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FD0D93"/>
    <w:multiLevelType w:val="hybridMultilevel"/>
    <w:tmpl w:val="DC58AD52"/>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7F25C1"/>
    <w:multiLevelType w:val="hybridMultilevel"/>
    <w:tmpl w:val="1640D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A76A2E"/>
    <w:multiLevelType w:val="hybridMultilevel"/>
    <w:tmpl w:val="83C0E4B4"/>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B62440"/>
    <w:multiLevelType w:val="hybridMultilevel"/>
    <w:tmpl w:val="E118FE9C"/>
    <w:lvl w:ilvl="0" w:tplc="0BD8C0B4">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9E66F0"/>
    <w:multiLevelType w:val="hybridMultilevel"/>
    <w:tmpl w:val="C1684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7E7A9F"/>
    <w:multiLevelType w:val="hybridMultilevel"/>
    <w:tmpl w:val="BD82C87C"/>
    <w:lvl w:ilvl="0" w:tplc="8D3228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AB0315"/>
    <w:multiLevelType w:val="hybridMultilevel"/>
    <w:tmpl w:val="BC3AA452"/>
    <w:lvl w:ilvl="0" w:tplc="0BD8C0B4">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154A37"/>
    <w:multiLevelType w:val="hybridMultilevel"/>
    <w:tmpl w:val="E4C26FF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290E94"/>
    <w:multiLevelType w:val="hybridMultilevel"/>
    <w:tmpl w:val="C80CFD8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3F5A85"/>
    <w:multiLevelType w:val="hybridMultilevel"/>
    <w:tmpl w:val="57BC27CA"/>
    <w:lvl w:ilvl="0" w:tplc="0428F31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866356"/>
    <w:multiLevelType w:val="hybridMultilevel"/>
    <w:tmpl w:val="0AA4848A"/>
    <w:lvl w:ilvl="0" w:tplc="5756CFE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783BE4"/>
    <w:multiLevelType w:val="hybridMultilevel"/>
    <w:tmpl w:val="CCFA2D38"/>
    <w:lvl w:ilvl="0" w:tplc="0BD8C0B4">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184A5C"/>
    <w:multiLevelType w:val="hybridMultilevel"/>
    <w:tmpl w:val="4086AE74"/>
    <w:lvl w:ilvl="0" w:tplc="0BD8C0B4">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390D68"/>
    <w:multiLevelType w:val="hybridMultilevel"/>
    <w:tmpl w:val="75AE2D7E"/>
    <w:lvl w:ilvl="0" w:tplc="0E74DC1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F26CBC"/>
    <w:multiLevelType w:val="hybridMultilevel"/>
    <w:tmpl w:val="68E21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9"/>
  </w:num>
  <w:num w:numId="2">
    <w:abstractNumId w:val="11"/>
  </w:num>
  <w:num w:numId="3">
    <w:abstractNumId w:val="19"/>
  </w:num>
  <w:num w:numId="4">
    <w:abstractNumId w:val="0"/>
  </w:num>
  <w:num w:numId="5">
    <w:abstractNumId w:val="13"/>
  </w:num>
  <w:num w:numId="6">
    <w:abstractNumId w:val="5"/>
  </w:num>
  <w:num w:numId="7">
    <w:abstractNumId w:val="8"/>
  </w:num>
  <w:num w:numId="8">
    <w:abstractNumId w:val="24"/>
  </w:num>
  <w:num w:numId="9">
    <w:abstractNumId w:val="2"/>
  </w:num>
  <w:num w:numId="10">
    <w:abstractNumId w:val="6"/>
  </w:num>
  <w:num w:numId="11">
    <w:abstractNumId w:val="1"/>
  </w:num>
  <w:num w:numId="12">
    <w:abstractNumId w:val="28"/>
  </w:num>
  <w:num w:numId="13">
    <w:abstractNumId w:val="10"/>
  </w:num>
  <w:num w:numId="14">
    <w:abstractNumId w:val="20"/>
  </w:num>
  <w:num w:numId="15">
    <w:abstractNumId w:val="12"/>
  </w:num>
  <w:num w:numId="16">
    <w:abstractNumId w:val="25"/>
  </w:num>
  <w:num w:numId="17">
    <w:abstractNumId w:val="3"/>
  </w:num>
  <w:num w:numId="18">
    <w:abstractNumId w:val="4"/>
  </w:num>
  <w:num w:numId="19">
    <w:abstractNumId w:val="17"/>
  </w:num>
  <w:num w:numId="20">
    <w:abstractNumId w:val="14"/>
  </w:num>
  <w:num w:numId="21">
    <w:abstractNumId w:val="23"/>
  </w:num>
  <w:num w:numId="22">
    <w:abstractNumId w:val="9"/>
  </w:num>
  <w:num w:numId="23">
    <w:abstractNumId w:val="15"/>
  </w:num>
  <w:num w:numId="24">
    <w:abstractNumId w:val="22"/>
  </w:num>
  <w:num w:numId="25">
    <w:abstractNumId w:val="16"/>
  </w:num>
  <w:num w:numId="26">
    <w:abstractNumId w:val="27"/>
  </w:num>
  <w:num w:numId="27">
    <w:abstractNumId w:val="21"/>
  </w:num>
  <w:num w:numId="28">
    <w:abstractNumId w:val="18"/>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0B"/>
    <w:rsid w:val="0001440B"/>
    <w:rsid w:val="000350E6"/>
    <w:rsid w:val="00050B43"/>
    <w:rsid w:val="00057CFB"/>
    <w:rsid w:val="00096D9D"/>
    <w:rsid w:val="000B1E1C"/>
    <w:rsid w:val="000C40B8"/>
    <w:rsid w:val="000F31CE"/>
    <w:rsid w:val="00114E48"/>
    <w:rsid w:val="00132349"/>
    <w:rsid w:val="001B01E3"/>
    <w:rsid w:val="001B0E40"/>
    <w:rsid w:val="001C6731"/>
    <w:rsid w:val="001F01AF"/>
    <w:rsid w:val="00201CA4"/>
    <w:rsid w:val="002210B4"/>
    <w:rsid w:val="00266BCF"/>
    <w:rsid w:val="00270104"/>
    <w:rsid w:val="00287C52"/>
    <w:rsid w:val="00292C8C"/>
    <w:rsid w:val="002B5CEE"/>
    <w:rsid w:val="002C5BE2"/>
    <w:rsid w:val="002D5684"/>
    <w:rsid w:val="003033C5"/>
    <w:rsid w:val="00324E4B"/>
    <w:rsid w:val="00372170"/>
    <w:rsid w:val="00390E26"/>
    <w:rsid w:val="003B07B6"/>
    <w:rsid w:val="003E2A19"/>
    <w:rsid w:val="004006FC"/>
    <w:rsid w:val="00413AC6"/>
    <w:rsid w:val="00440909"/>
    <w:rsid w:val="0044586B"/>
    <w:rsid w:val="00495A1D"/>
    <w:rsid w:val="004D2CAE"/>
    <w:rsid w:val="004D7474"/>
    <w:rsid w:val="004E354D"/>
    <w:rsid w:val="005163EC"/>
    <w:rsid w:val="00522735"/>
    <w:rsid w:val="005666C4"/>
    <w:rsid w:val="005B0E49"/>
    <w:rsid w:val="005B7BE8"/>
    <w:rsid w:val="005F72A6"/>
    <w:rsid w:val="00606F9F"/>
    <w:rsid w:val="00614EEE"/>
    <w:rsid w:val="0064401A"/>
    <w:rsid w:val="0064730A"/>
    <w:rsid w:val="006547C5"/>
    <w:rsid w:val="006859AD"/>
    <w:rsid w:val="006B552E"/>
    <w:rsid w:val="006B7BAE"/>
    <w:rsid w:val="006B7EA3"/>
    <w:rsid w:val="007421A5"/>
    <w:rsid w:val="0074761F"/>
    <w:rsid w:val="00751EEB"/>
    <w:rsid w:val="007721EC"/>
    <w:rsid w:val="00782992"/>
    <w:rsid w:val="00782CF3"/>
    <w:rsid w:val="00795499"/>
    <w:rsid w:val="007B5D9B"/>
    <w:rsid w:val="007D3216"/>
    <w:rsid w:val="00804D4A"/>
    <w:rsid w:val="00857C78"/>
    <w:rsid w:val="00863B94"/>
    <w:rsid w:val="00893888"/>
    <w:rsid w:val="008A7E41"/>
    <w:rsid w:val="008B12CA"/>
    <w:rsid w:val="008B2923"/>
    <w:rsid w:val="008C6495"/>
    <w:rsid w:val="008F66BF"/>
    <w:rsid w:val="0090536C"/>
    <w:rsid w:val="0091502F"/>
    <w:rsid w:val="00920E2A"/>
    <w:rsid w:val="00932AB2"/>
    <w:rsid w:val="00972C4C"/>
    <w:rsid w:val="00973000"/>
    <w:rsid w:val="009837FF"/>
    <w:rsid w:val="009A23D8"/>
    <w:rsid w:val="009B454B"/>
    <w:rsid w:val="009B749D"/>
    <w:rsid w:val="00A00E2C"/>
    <w:rsid w:val="00A00FD7"/>
    <w:rsid w:val="00A21DA5"/>
    <w:rsid w:val="00A2491C"/>
    <w:rsid w:val="00A42487"/>
    <w:rsid w:val="00A62FA0"/>
    <w:rsid w:val="00A95CC7"/>
    <w:rsid w:val="00AA70AC"/>
    <w:rsid w:val="00AC20ED"/>
    <w:rsid w:val="00B045AE"/>
    <w:rsid w:val="00B20043"/>
    <w:rsid w:val="00B900C3"/>
    <w:rsid w:val="00BC2321"/>
    <w:rsid w:val="00BC2F96"/>
    <w:rsid w:val="00BD428B"/>
    <w:rsid w:val="00BE35DD"/>
    <w:rsid w:val="00C41E23"/>
    <w:rsid w:val="00C45B47"/>
    <w:rsid w:val="00C807DF"/>
    <w:rsid w:val="00CD449D"/>
    <w:rsid w:val="00CE0747"/>
    <w:rsid w:val="00CF22BD"/>
    <w:rsid w:val="00D42E96"/>
    <w:rsid w:val="00D91B24"/>
    <w:rsid w:val="00DB774B"/>
    <w:rsid w:val="00DB7BF7"/>
    <w:rsid w:val="00DC238A"/>
    <w:rsid w:val="00DD0E0C"/>
    <w:rsid w:val="00DD7069"/>
    <w:rsid w:val="00DF1AC6"/>
    <w:rsid w:val="00DF2BFA"/>
    <w:rsid w:val="00E157EE"/>
    <w:rsid w:val="00E16116"/>
    <w:rsid w:val="00E20817"/>
    <w:rsid w:val="00E551CF"/>
    <w:rsid w:val="00EA3C64"/>
    <w:rsid w:val="00EB4E03"/>
    <w:rsid w:val="00EC6EFC"/>
    <w:rsid w:val="00EC74A6"/>
    <w:rsid w:val="00F06747"/>
    <w:rsid w:val="00F1362F"/>
    <w:rsid w:val="00F1764B"/>
    <w:rsid w:val="00F508FF"/>
    <w:rsid w:val="00F63921"/>
    <w:rsid w:val="00F909CA"/>
    <w:rsid w:val="00F96918"/>
    <w:rsid w:val="00FB4B17"/>
    <w:rsid w:val="00FC5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3571EFAB-ABF8-4DBB-AB20-ADE37A56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Arial Unicode MS"/>
      <w:kern w:val="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Inhoudtabel">
    <w:name w:val="Inhoud tabel"/>
    <w:basedOn w:val="Standaard"/>
    <w:pPr>
      <w:suppressLineNumbers/>
    </w:pPr>
  </w:style>
  <w:style w:type="paragraph" w:styleId="Ballontekst">
    <w:name w:val="Balloon Text"/>
    <w:basedOn w:val="Standaard"/>
    <w:link w:val="BallontekstChar"/>
    <w:uiPriority w:val="99"/>
    <w:semiHidden/>
    <w:unhideWhenUsed/>
    <w:rsid w:val="0001440B"/>
    <w:rPr>
      <w:rFonts w:ascii="Tahoma" w:hAnsi="Tahoma"/>
      <w:sz w:val="16"/>
      <w:szCs w:val="16"/>
    </w:rPr>
  </w:style>
  <w:style w:type="character" w:customStyle="1" w:styleId="BallontekstChar">
    <w:name w:val="Ballontekst Char"/>
    <w:link w:val="Ballontekst"/>
    <w:uiPriority w:val="99"/>
    <w:semiHidden/>
    <w:rsid w:val="0001440B"/>
    <w:rPr>
      <w:rFonts w:ascii="Tahoma" w:eastAsia="Arial Unicode MS" w:hAnsi="Tahoma" w:cs="Tahoma"/>
      <w:kern w:val="1"/>
      <w:sz w:val="16"/>
      <w:szCs w:val="16"/>
    </w:rPr>
  </w:style>
  <w:style w:type="paragraph" w:styleId="Revisie">
    <w:name w:val="Revision"/>
    <w:hidden/>
    <w:uiPriority w:val="99"/>
    <w:semiHidden/>
    <w:rsid w:val="0074761F"/>
    <w:rPr>
      <w:rFonts w:eastAsia="Arial Unicode MS"/>
      <w:kern w:val="1"/>
      <w:sz w:val="24"/>
      <w:szCs w:val="24"/>
    </w:rPr>
  </w:style>
  <w:style w:type="paragraph" w:customStyle="1" w:styleId="Donszelmann-Titeldocument">
    <w:name w:val="Donszelmann-Titel document"/>
    <w:basedOn w:val="Standaard"/>
    <w:qFormat/>
    <w:rsid w:val="00F06747"/>
    <w:pPr>
      <w:widowControl/>
      <w:suppressAutoHyphens w:val="0"/>
      <w:spacing w:before="240"/>
    </w:pPr>
    <w:rPr>
      <w:rFonts w:asciiTheme="minorHAnsi" w:eastAsiaTheme="minorEastAsia" w:hAnsiTheme="minorHAnsi" w:cstheme="minorHAnsi"/>
      <w:color w:val="2489D1"/>
      <w:kern w:val="0"/>
      <w:sz w:val="52"/>
      <w:szCs w:val="60"/>
      <w:lang w:eastAsia="en-GB"/>
    </w:rPr>
  </w:style>
  <w:style w:type="paragraph" w:styleId="Lijstalinea">
    <w:name w:val="List Paragraph"/>
    <w:basedOn w:val="Standaard"/>
    <w:uiPriority w:val="34"/>
    <w:qFormat/>
    <w:rsid w:val="00F06747"/>
    <w:pPr>
      <w:ind w:left="720"/>
      <w:contextualSpacing/>
    </w:pPr>
  </w:style>
  <w:style w:type="paragraph" w:styleId="Koptekst">
    <w:name w:val="header"/>
    <w:basedOn w:val="Standaard"/>
    <w:link w:val="KoptekstChar"/>
    <w:uiPriority w:val="99"/>
    <w:unhideWhenUsed/>
    <w:rsid w:val="001F01AF"/>
    <w:pPr>
      <w:tabs>
        <w:tab w:val="center" w:pos="4536"/>
        <w:tab w:val="right" w:pos="9072"/>
      </w:tabs>
    </w:pPr>
  </w:style>
  <w:style w:type="character" w:customStyle="1" w:styleId="KoptekstChar">
    <w:name w:val="Koptekst Char"/>
    <w:basedOn w:val="Standaardalinea-lettertype"/>
    <w:link w:val="Koptekst"/>
    <w:uiPriority w:val="99"/>
    <w:rsid w:val="001F01AF"/>
    <w:rPr>
      <w:rFonts w:eastAsia="Arial Unicode MS"/>
      <w:kern w:val="1"/>
      <w:sz w:val="24"/>
      <w:szCs w:val="24"/>
    </w:rPr>
  </w:style>
  <w:style w:type="paragraph" w:styleId="Voettekst">
    <w:name w:val="footer"/>
    <w:basedOn w:val="Standaard"/>
    <w:link w:val="VoettekstChar"/>
    <w:uiPriority w:val="99"/>
    <w:unhideWhenUsed/>
    <w:rsid w:val="001F01AF"/>
    <w:pPr>
      <w:tabs>
        <w:tab w:val="center" w:pos="4536"/>
        <w:tab w:val="right" w:pos="9072"/>
      </w:tabs>
    </w:pPr>
  </w:style>
  <w:style w:type="character" w:customStyle="1" w:styleId="VoettekstChar">
    <w:name w:val="Voettekst Char"/>
    <w:basedOn w:val="Standaardalinea-lettertype"/>
    <w:link w:val="Voettekst"/>
    <w:uiPriority w:val="99"/>
    <w:rsid w:val="001F01AF"/>
    <w:rPr>
      <w:rFonts w:eastAsia="Arial Unicode MS"/>
      <w:kern w:val="1"/>
      <w:sz w:val="24"/>
      <w:szCs w:val="24"/>
    </w:rPr>
  </w:style>
  <w:style w:type="character" w:styleId="Hyperlink">
    <w:name w:val="Hyperlink"/>
    <w:basedOn w:val="Standaardalinea-lettertype"/>
    <w:uiPriority w:val="99"/>
    <w:unhideWhenUsed/>
    <w:rsid w:val="00DF2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reeclicks.com/nl/duurzaamheidsqu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355</Words>
  <Characters>1956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Eefke Jacobs</dc:creator>
  <cp:lastModifiedBy>Louise Prompers</cp:lastModifiedBy>
  <cp:revision>40</cp:revision>
  <cp:lastPrinted>2020-08-03T11:06:00Z</cp:lastPrinted>
  <dcterms:created xsi:type="dcterms:W3CDTF">2020-08-03T10:08:00Z</dcterms:created>
  <dcterms:modified xsi:type="dcterms:W3CDTF">2022-08-08T12:30:00Z</dcterms:modified>
</cp:coreProperties>
</file>